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7C" w:rsidRDefault="00BC787C" w:rsidP="00BC787C">
      <w:pPr>
        <w:pStyle w:val="Standard-AKT"/>
      </w:pPr>
      <w:bookmarkStart w:id="0" w:name="_GoBack"/>
      <w:bookmarkEnd w:id="0"/>
    </w:p>
    <w:p w:rsidR="00D9685F" w:rsidRPr="007046C7" w:rsidRDefault="00D9685F" w:rsidP="00BC787C">
      <w:pPr>
        <w:pStyle w:val="Standard-AKT"/>
      </w:pPr>
    </w:p>
    <w:p w:rsidR="00DF524A" w:rsidRPr="007046C7" w:rsidRDefault="00DF524A" w:rsidP="00DF524A">
      <w:pPr>
        <w:pStyle w:val="Standard-AKT"/>
        <w:ind w:left="4956" w:right="-285" w:firstLine="708"/>
        <w:rPr>
          <w:lang w:val="de-AT"/>
        </w:rPr>
      </w:pPr>
    </w:p>
    <w:p w:rsidR="00DF524A" w:rsidRDefault="00DF524A" w:rsidP="00DF524A">
      <w:pPr>
        <w:pStyle w:val="Standard-AKT"/>
        <w:jc w:val="right"/>
        <w:rPr>
          <w:u w:val="single"/>
        </w:rPr>
      </w:pPr>
      <w:r>
        <w:rPr>
          <w:u w:val="single"/>
        </w:rPr>
        <w:t>zur Veröffentlichung bestimmt</w:t>
      </w:r>
    </w:p>
    <w:p w:rsidR="00DF524A" w:rsidRDefault="00DF524A" w:rsidP="00DF524A">
      <w:pPr>
        <w:pStyle w:val="Standard-AKT"/>
        <w:spacing w:line="240" w:lineRule="auto"/>
        <w:jc w:val="center"/>
        <w:rPr>
          <w:b/>
          <w:u w:val="single"/>
        </w:rPr>
      </w:pPr>
    </w:p>
    <w:p w:rsidR="00DF524A" w:rsidRDefault="001B04CC" w:rsidP="00DF524A">
      <w:pPr>
        <w:pStyle w:val="Standard-AKT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          </w:t>
      </w:r>
    </w:p>
    <w:p w:rsidR="00DF524A" w:rsidRDefault="00DF524A" w:rsidP="00DF524A">
      <w:pPr>
        <w:pStyle w:val="Standard-AKT"/>
        <w:spacing w:line="240" w:lineRule="auto"/>
        <w:jc w:val="center"/>
        <w:rPr>
          <w:b/>
          <w:u w:val="single"/>
        </w:rPr>
      </w:pPr>
    </w:p>
    <w:p w:rsidR="00DF524A" w:rsidRDefault="00DF524A" w:rsidP="00DF524A">
      <w:pPr>
        <w:tabs>
          <w:tab w:val="left" w:pos="37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Vortrag an den Ministerrat</w:t>
      </w:r>
    </w:p>
    <w:p w:rsidR="00DF524A" w:rsidRDefault="00DF524A" w:rsidP="00753E77">
      <w:pPr>
        <w:tabs>
          <w:tab w:val="left" w:pos="3780"/>
        </w:tabs>
        <w:jc w:val="center"/>
        <w:rPr>
          <w:b/>
        </w:rPr>
      </w:pPr>
      <w:r>
        <w:rPr>
          <w:b/>
        </w:rPr>
        <w:t xml:space="preserve">betreffend die </w:t>
      </w:r>
      <w:r w:rsidR="0004763F">
        <w:rPr>
          <w:b/>
        </w:rPr>
        <w:t>Aussetzung der Maßnahme „</w:t>
      </w:r>
      <w:r w:rsidR="002B5689">
        <w:rPr>
          <w:b/>
        </w:rPr>
        <w:t xml:space="preserve">Beschäftigungsaktion </w:t>
      </w:r>
      <w:r w:rsidR="0004763F">
        <w:rPr>
          <w:b/>
        </w:rPr>
        <w:t xml:space="preserve">20.000“ </w:t>
      </w:r>
      <w:r w:rsidR="00753E77">
        <w:rPr>
          <w:b/>
        </w:rPr>
        <w:t xml:space="preserve">und </w:t>
      </w:r>
      <w:r w:rsidR="00496BF1">
        <w:rPr>
          <w:b/>
        </w:rPr>
        <w:t xml:space="preserve">das </w:t>
      </w:r>
      <w:r w:rsidR="00753E77">
        <w:rPr>
          <w:b/>
        </w:rPr>
        <w:t xml:space="preserve">Auslaufen der </w:t>
      </w:r>
      <w:r w:rsidR="00B44E30">
        <w:rPr>
          <w:b/>
        </w:rPr>
        <w:t xml:space="preserve">Maßnahme </w:t>
      </w:r>
      <w:r>
        <w:rPr>
          <w:b/>
        </w:rPr>
        <w:t>„Beschäftigungsbonus“ aus konjunkturp</w:t>
      </w:r>
      <w:r>
        <w:rPr>
          <w:b/>
        </w:rPr>
        <w:t>o</w:t>
      </w:r>
      <w:r>
        <w:rPr>
          <w:b/>
        </w:rPr>
        <w:t>litischen Erwägungen</w:t>
      </w:r>
    </w:p>
    <w:p w:rsidR="00DF524A" w:rsidRDefault="00DF524A" w:rsidP="00DF524A">
      <w:pPr>
        <w:tabs>
          <w:tab w:val="left" w:pos="3780"/>
        </w:tabs>
        <w:jc w:val="center"/>
        <w:rPr>
          <w:sz w:val="12"/>
          <w:szCs w:val="12"/>
        </w:rPr>
      </w:pPr>
    </w:p>
    <w:p w:rsidR="00DF524A" w:rsidRDefault="00DF524A" w:rsidP="00DF524A">
      <w:pPr>
        <w:autoSpaceDE w:val="0"/>
        <w:autoSpaceDN w:val="0"/>
        <w:adjustRightInd w:val="0"/>
        <w:jc w:val="both"/>
      </w:pPr>
    </w:p>
    <w:p w:rsidR="00DF524A" w:rsidRDefault="00DF524A" w:rsidP="00DF524A">
      <w:pPr>
        <w:autoSpaceDE w:val="0"/>
        <w:autoSpaceDN w:val="0"/>
        <w:adjustRightInd w:val="0"/>
        <w:jc w:val="both"/>
      </w:pPr>
    </w:p>
    <w:p w:rsidR="00987F35" w:rsidRDefault="005F1B2F" w:rsidP="00DF524A">
      <w:pPr>
        <w:autoSpaceDE w:val="0"/>
        <w:autoSpaceDN w:val="0"/>
        <w:adjustRightInd w:val="0"/>
        <w:jc w:val="both"/>
      </w:pPr>
      <w:r>
        <w:t>Die Bundesregierung hat es sich zum Ziel gesetzt, die Steuer-</w:t>
      </w:r>
      <w:r w:rsidR="00B503A6">
        <w:t xml:space="preserve"> und Abgabenlast nac</w:t>
      </w:r>
      <w:r w:rsidR="00B503A6">
        <w:t>h</w:t>
      </w:r>
      <w:r w:rsidR="00B503A6">
        <w:t>haltig zu senken und mittelfristig keine neuen Schulden mehr zu machen. Dieser Pr</w:t>
      </w:r>
      <w:r w:rsidR="00B503A6">
        <w:t>ä</w:t>
      </w:r>
      <w:r w:rsidR="00B503A6">
        <w:t>misse folgend werden alle budgetrelevanten Maßnahmen des Bundes nur umgesetzt, wenn sichergestellt ist, dass etwaige Mehrkosten oder Mindereinnahmen durch stru</w:t>
      </w:r>
      <w:r w:rsidR="00B503A6">
        <w:t>k</w:t>
      </w:r>
      <w:r w:rsidR="00B503A6">
        <w:t>turelle Gegenfinanzierungsmaßnahmen gedeckt sind.</w:t>
      </w:r>
    </w:p>
    <w:p w:rsidR="00987F35" w:rsidRDefault="00987F35" w:rsidP="00DF524A">
      <w:pPr>
        <w:autoSpaceDE w:val="0"/>
        <w:autoSpaceDN w:val="0"/>
        <w:adjustRightInd w:val="0"/>
        <w:jc w:val="both"/>
      </w:pPr>
    </w:p>
    <w:p w:rsidR="007E1F74" w:rsidRDefault="007E1F74" w:rsidP="00DF524A">
      <w:pPr>
        <w:autoSpaceDE w:val="0"/>
        <w:autoSpaceDN w:val="0"/>
        <w:adjustRightInd w:val="0"/>
        <w:jc w:val="both"/>
      </w:pPr>
      <w:r>
        <w:t>Unter der Maßgabe den eingeschlagenen Budgetpfad einzuhalten, w</w:t>
      </w:r>
      <w:r w:rsidR="00B879A9">
        <w:t>e</w:t>
      </w:r>
      <w:r>
        <w:t>rd</w:t>
      </w:r>
      <w:r w:rsidR="00B879A9">
        <w:t>en</w:t>
      </w:r>
      <w:r w:rsidR="00B879A9" w:rsidRPr="00B879A9">
        <w:t xml:space="preserve"> </w:t>
      </w:r>
      <w:r w:rsidR="00B879A9">
        <w:t>nicht g</w:t>
      </w:r>
      <w:r w:rsidR="00B879A9">
        <w:t>e</w:t>
      </w:r>
      <w:r w:rsidR="00B879A9">
        <w:t xml:space="preserve">genfinanzierte Maßnahmen hinterfragt und einer Evaluierung unterzogen. So wird die </w:t>
      </w:r>
      <w:r w:rsidR="00B879A9" w:rsidRPr="00FE19C3">
        <w:t>Ausgabenobergrenze gemäß § 13 Abs. 4 Arbeitsmarktpolitik-Finanzierungsgesetz</w:t>
      </w:r>
      <w:r w:rsidR="00B879A9">
        <w:t xml:space="preserve"> </w:t>
      </w:r>
      <w:r w:rsidR="00414FAC">
        <w:t>d</w:t>
      </w:r>
      <w:r w:rsidR="00414FAC">
        <w:t>a</w:t>
      </w:r>
      <w:r w:rsidR="00414FAC">
        <w:t>hingehend angepasst, dass nur Anträge positiv behandelt werden können, die bis zum 31. Dezember 2017 genehmigt bzw. in Arbeit befindlich sind</w:t>
      </w:r>
      <w:r w:rsidR="008A2D5E">
        <w:t xml:space="preserve">; </w:t>
      </w:r>
      <w:r w:rsidR="00414FAC">
        <w:t>die „Beschäftigungsakt</w:t>
      </w:r>
      <w:r w:rsidR="00414FAC">
        <w:t>i</w:t>
      </w:r>
      <w:r w:rsidR="00414FAC">
        <w:t>on 20.000“</w:t>
      </w:r>
      <w:r w:rsidR="008A2D5E">
        <w:t xml:space="preserve"> wird </w:t>
      </w:r>
      <w:r w:rsidR="00B879A9">
        <w:t xml:space="preserve">– wie gesetzlich vorgesehen </w:t>
      </w:r>
      <w:r w:rsidR="008A2D5E">
        <w:t xml:space="preserve">– </w:t>
      </w:r>
      <w:r w:rsidR="00414FAC">
        <w:t xml:space="preserve">einer Evaluierung </w:t>
      </w:r>
      <w:r w:rsidR="00B879A9">
        <w:t xml:space="preserve">unterzogen. Der „Beschäftigungsbonus“ </w:t>
      </w:r>
      <w:r w:rsidR="007F3531" w:rsidRPr="007F3531">
        <w:t xml:space="preserve">samt Sonderrichtlinie </w:t>
      </w:r>
      <w:r>
        <w:t xml:space="preserve">wurde evaluiert und </w:t>
      </w:r>
      <w:r w:rsidR="00FE19C3">
        <w:t>der weitere Ausbau dieser Maßnahmen als nicht zielführend angesehen</w:t>
      </w:r>
      <w:r w:rsidR="00635D8D">
        <w:t>.</w:t>
      </w:r>
    </w:p>
    <w:p w:rsidR="00987F35" w:rsidRDefault="00987F35" w:rsidP="00DF524A">
      <w:pPr>
        <w:autoSpaceDE w:val="0"/>
        <w:autoSpaceDN w:val="0"/>
        <w:adjustRightInd w:val="0"/>
        <w:jc w:val="both"/>
      </w:pPr>
    </w:p>
    <w:p w:rsidR="009B647A" w:rsidRDefault="000D7A1C" w:rsidP="00DF524A">
      <w:pPr>
        <w:autoSpaceDE w:val="0"/>
        <w:autoSpaceDN w:val="0"/>
        <w:adjustRightInd w:val="0"/>
        <w:jc w:val="both"/>
      </w:pPr>
      <w:r>
        <w:t xml:space="preserve">Die Bundesregierung hat </w:t>
      </w:r>
      <w:r w:rsidR="00496BF1">
        <w:t xml:space="preserve">sich </w:t>
      </w:r>
      <w:r>
        <w:t>die generelle, nachhaltige Senkung der Lohnnebenko</w:t>
      </w:r>
      <w:r>
        <w:t>s</w:t>
      </w:r>
      <w:r>
        <w:t xml:space="preserve">ten </w:t>
      </w:r>
      <w:r w:rsidR="00496BF1">
        <w:t xml:space="preserve">zum </w:t>
      </w:r>
      <w:r>
        <w:t>Ziel ge</w:t>
      </w:r>
      <w:r w:rsidR="00496BF1">
        <w:t>setzt</w:t>
      </w:r>
      <w:r>
        <w:t xml:space="preserve">. </w:t>
      </w:r>
      <w:r w:rsidR="00676654">
        <w:t xml:space="preserve">Der „Beschäftigungsbonus“ wurde als </w:t>
      </w:r>
      <w:r w:rsidR="00DF688D">
        <w:t xml:space="preserve">reine </w:t>
      </w:r>
      <w:r w:rsidR="00676654">
        <w:t>Lohnnebenkoste</w:t>
      </w:r>
      <w:r w:rsidR="00676654">
        <w:t>n</w:t>
      </w:r>
      <w:r w:rsidR="00676654">
        <w:t xml:space="preserve">förderung </w:t>
      </w:r>
      <w:r>
        <w:t xml:space="preserve">mit </w:t>
      </w:r>
      <w:r w:rsidR="00DF688D">
        <w:t xml:space="preserve">besonders </w:t>
      </w:r>
      <w:r>
        <w:t xml:space="preserve">hohem bürokratischen Aufwand </w:t>
      </w:r>
      <w:r w:rsidR="00DF688D">
        <w:t xml:space="preserve">als Sonderregelung </w:t>
      </w:r>
      <w:r w:rsidR="00676654">
        <w:t>impl</w:t>
      </w:r>
      <w:r w:rsidR="00676654">
        <w:t>e</w:t>
      </w:r>
      <w:r w:rsidR="00676654">
        <w:t>mentiert</w:t>
      </w:r>
      <w:r>
        <w:t>, ohne eine generelle Senkung der bestehenden Lohnnebenkosten vorz</w:t>
      </w:r>
      <w:r>
        <w:t>u</w:t>
      </w:r>
      <w:r>
        <w:t>schlagen</w:t>
      </w:r>
      <w:r w:rsidR="00676654">
        <w:t>.</w:t>
      </w:r>
      <w:r w:rsidR="00DF688D">
        <w:t xml:space="preserve"> </w:t>
      </w:r>
      <w:r w:rsidR="009B647A">
        <w:t>Daneben muss die Treffsicherheit der Förderung ob der starken Mitnahm</w:t>
      </w:r>
      <w:r w:rsidR="009B647A">
        <w:t>e</w:t>
      </w:r>
      <w:r w:rsidR="009B647A">
        <w:t xml:space="preserve">effekte in Zweifel gezogen werden. </w:t>
      </w:r>
      <w:r w:rsidR="00443A63">
        <w:t xml:space="preserve">Renommierte </w:t>
      </w:r>
      <w:r w:rsidR="009B647A">
        <w:t xml:space="preserve">Experten, wie </w:t>
      </w:r>
      <w:proofErr w:type="spellStart"/>
      <w:r w:rsidR="009B647A">
        <w:t>Wifo</w:t>
      </w:r>
      <w:proofErr w:type="spellEnd"/>
      <w:r w:rsidR="009B647A">
        <w:t xml:space="preserve">-Chef Christoph </w:t>
      </w:r>
      <w:proofErr w:type="spellStart"/>
      <w:r w:rsidR="009B647A">
        <w:lastRenderedPageBreak/>
        <w:t>Badelt</w:t>
      </w:r>
      <w:proofErr w:type="spellEnd"/>
      <w:r w:rsidR="009B647A">
        <w:t xml:space="preserve"> oder Fiskalrat-Präsident Bernhard </w:t>
      </w:r>
      <w:proofErr w:type="spellStart"/>
      <w:r w:rsidR="009B647A">
        <w:t>Felderer</w:t>
      </w:r>
      <w:proofErr w:type="spellEnd"/>
      <w:r w:rsidR="009B647A">
        <w:t>, sind sich einig, dass der „Beschäft</w:t>
      </w:r>
      <w:r w:rsidR="009B647A">
        <w:t>i</w:t>
      </w:r>
      <w:r w:rsidR="009B647A">
        <w:t>gungsbonus“ auf Grund des positiven Konjunkturklimas und der starken Mitnahmee</w:t>
      </w:r>
      <w:r w:rsidR="009B647A">
        <w:t>f</w:t>
      </w:r>
      <w:r w:rsidR="009B647A">
        <w:t>fekte eingestellt werden sollte.</w:t>
      </w:r>
    </w:p>
    <w:p w:rsidR="009B647A" w:rsidRDefault="009B647A" w:rsidP="00DF524A">
      <w:pPr>
        <w:autoSpaceDE w:val="0"/>
        <w:autoSpaceDN w:val="0"/>
        <w:adjustRightInd w:val="0"/>
        <w:jc w:val="both"/>
      </w:pPr>
    </w:p>
    <w:p w:rsidR="00635D8D" w:rsidRDefault="003A0AAE" w:rsidP="00DF524A">
      <w:pPr>
        <w:autoSpaceDE w:val="0"/>
        <w:autoSpaceDN w:val="0"/>
        <w:adjustRightInd w:val="0"/>
        <w:jc w:val="both"/>
      </w:pPr>
      <w:r>
        <w:t xml:space="preserve">Die Bundesregierung </w:t>
      </w:r>
      <w:r w:rsidR="00653049">
        <w:t>will eine umfassende Neuausrichtung der Arbeitsmarktpolitik e</w:t>
      </w:r>
      <w:r w:rsidR="00653049">
        <w:t>r</w:t>
      </w:r>
      <w:r w:rsidR="00653049">
        <w:t xml:space="preserve">reichen. Besonders in Zeiten der Hochkonjunktur muss der Fokus </w:t>
      </w:r>
      <w:r w:rsidR="00B879A9">
        <w:t xml:space="preserve">unter anderem </w:t>
      </w:r>
      <w:r w:rsidR="00653049">
        <w:t>auf „Qualifizierungsprogramme“ bei Arbeitssuchenden gesetzt werden, um diesen nach Aus-, Fort- und Weiterbildung einen raschen und nachhaltigen Einstieg bzw. Wiede</w:t>
      </w:r>
      <w:r w:rsidR="00653049">
        <w:t>r</w:t>
      </w:r>
      <w:r w:rsidR="00653049">
        <w:t xml:space="preserve">einstieg am Arbeitsmarkt zu ermöglichen. </w:t>
      </w:r>
      <w:r w:rsidR="00667B9D">
        <w:t xml:space="preserve">Aus diesem Grund </w:t>
      </w:r>
      <w:proofErr w:type="gramStart"/>
      <w:r w:rsidR="00667B9D">
        <w:t>erfolgt</w:t>
      </w:r>
      <w:proofErr w:type="gramEnd"/>
      <w:r w:rsidR="00667B9D">
        <w:t xml:space="preserve"> eine </w:t>
      </w:r>
      <w:r w:rsidR="00B879A9">
        <w:t xml:space="preserve">Aussetzung </w:t>
      </w:r>
      <w:r w:rsidR="00667B9D" w:rsidRPr="00667B9D">
        <w:t xml:space="preserve">der </w:t>
      </w:r>
      <w:r w:rsidR="00B879A9">
        <w:t>„</w:t>
      </w:r>
      <w:r w:rsidR="00414FAC">
        <w:t>Beschäftigungsa</w:t>
      </w:r>
      <w:r w:rsidR="00B879A9">
        <w:t xml:space="preserve">ktion 20.000“ </w:t>
      </w:r>
      <w:r w:rsidR="00667B9D">
        <w:t>sowie eine Evaluierung der Wirksamkeit der Ma</w:t>
      </w:r>
      <w:r w:rsidR="00667B9D">
        <w:t>ß</w:t>
      </w:r>
      <w:r w:rsidR="00667B9D">
        <w:t xml:space="preserve">nahmen. </w:t>
      </w:r>
    </w:p>
    <w:p w:rsidR="00DF524A" w:rsidRDefault="00DF524A" w:rsidP="00DF524A">
      <w:pPr>
        <w:autoSpaceDE w:val="0"/>
        <w:autoSpaceDN w:val="0"/>
        <w:adjustRightInd w:val="0"/>
        <w:jc w:val="both"/>
      </w:pPr>
    </w:p>
    <w:p w:rsidR="00DF524A" w:rsidRDefault="00DF524A" w:rsidP="00DF524A">
      <w:pPr>
        <w:autoSpaceDE w:val="0"/>
        <w:autoSpaceDN w:val="0"/>
        <w:adjustRightInd w:val="0"/>
        <w:jc w:val="both"/>
      </w:pPr>
      <w:r>
        <w:t>Wir stellen daher den</w:t>
      </w:r>
    </w:p>
    <w:p w:rsidR="00DC1C96" w:rsidRDefault="00DC1C96" w:rsidP="00DF524A">
      <w:pPr>
        <w:autoSpaceDE w:val="0"/>
        <w:autoSpaceDN w:val="0"/>
        <w:adjustRightInd w:val="0"/>
        <w:jc w:val="both"/>
      </w:pPr>
    </w:p>
    <w:p w:rsidR="00DF524A" w:rsidRDefault="00DF524A" w:rsidP="00DF524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Antrag,</w:t>
      </w:r>
    </w:p>
    <w:p w:rsidR="00DC1C96" w:rsidRDefault="00DC1C96" w:rsidP="00DF524A">
      <w:pPr>
        <w:autoSpaceDE w:val="0"/>
        <w:autoSpaceDN w:val="0"/>
        <w:adjustRightInd w:val="0"/>
        <w:jc w:val="center"/>
        <w:rPr>
          <w:b/>
        </w:rPr>
      </w:pPr>
    </w:p>
    <w:p w:rsidR="009B647A" w:rsidRDefault="00DC1C96" w:rsidP="00DF524A">
      <w:pPr>
        <w:autoSpaceDE w:val="0"/>
        <w:autoSpaceDN w:val="0"/>
        <w:adjustRightInd w:val="0"/>
        <w:jc w:val="both"/>
      </w:pPr>
      <w:r>
        <w:t>der Ministerrat möge</w:t>
      </w:r>
    </w:p>
    <w:p w:rsidR="00DC1C96" w:rsidRDefault="00DC1C96" w:rsidP="00DF524A">
      <w:pPr>
        <w:autoSpaceDE w:val="0"/>
        <w:autoSpaceDN w:val="0"/>
        <w:adjustRightInd w:val="0"/>
        <w:jc w:val="both"/>
      </w:pPr>
    </w:p>
    <w:p w:rsidR="00DF524A" w:rsidRPr="00531B98" w:rsidRDefault="00377CF2" w:rsidP="009B647A">
      <w:pPr>
        <w:pStyle w:val="Listenabsatz"/>
        <w:numPr>
          <w:ilvl w:val="0"/>
          <w:numId w:val="1"/>
        </w:numPr>
        <w:autoSpaceDE w:val="0"/>
        <w:autoSpaceDN w:val="0"/>
        <w:adjustRightInd w:val="0"/>
        <w:jc w:val="both"/>
      </w:pPr>
      <w:r w:rsidRPr="00531B98">
        <w:t xml:space="preserve">das Auslaufen </w:t>
      </w:r>
      <w:r w:rsidR="00DF524A" w:rsidRPr="00531B98">
        <w:t>der Maßnahme</w:t>
      </w:r>
      <w:r w:rsidR="003D2AFF" w:rsidRPr="00531B98">
        <w:t xml:space="preserve"> </w:t>
      </w:r>
      <w:r w:rsidR="00DF524A" w:rsidRPr="00531B98">
        <w:t xml:space="preserve">„Beschäftigungsbonus“ </w:t>
      </w:r>
      <w:r w:rsidR="009B647A" w:rsidRPr="00531B98">
        <w:t xml:space="preserve">zustimmend zur Kenntnis nehmen. </w:t>
      </w:r>
      <w:r w:rsidR="00DF524A" w:rsidRPr="00531B98">
        <w:t>Anträge</w:t>
      </w:r>
      <w:r w:rsidR="003D2AFF" w:rsidRPr="00531B98">
        <w:t xml:space="preserve"> zum „Beschäftigungsbonus“</w:t>
      </w:r>
      <w:r w:rsidR="00D717E2" w:rsidRPr="00531B98">
        <w:t>,</w:t>
      </w:r>
      <w:r w:rsidR="00DF524A" w:rsidRPr="00531B98">
        <w:t xml:space="preserve"> die </w:t>
      </w:r>
      <w:r w:rsidR="00D717E2" w:rsidRPr="00531B98">
        <w:t>seit 1. Juli</w:t>
      </w:r>
      <w:r w:rsidRPr="00531B98">
        <w:t xml:space="preserve"> </w:t>
      </w:r>
      <w:r w:rsidR="00DF524A" w:rsidRPr="00531B98">
        <w:t>2017</w:t>
      </w:r>
      <w:r w:rsidR="002F2024" w:rsidRPr="00531B98">
        <w:t xml:space="preserve"> </w:t>
      </w:r>
      <w:r w:rsidR="00D717E2" w:rsidRPr="00531B98">
        <w:t xml:space="preserve">in der </w:t>
      </w:r>
      <w:proofErr w:type="spellStart"/>
      <w:r w:rsidR="00D717E2" w:rsidRPr="00531B98">
        <w:t>aws</w:t>
      </w:r>
      <w:proofErr w:type="spellEnd"/>
      <w:r w:rsidR="00D717E2" w:rsidRPr="00531B98">
        <w:t xml:space="preserve"> ei</w:t>
      </w:r>
      <w:r w:rsidR="00D717E2" w:rsidRPr="00531B98">
        <w:t>n</w:t>
      </w:r>
      <w:r w:rsidR="00D717E2" w:rsidRPr="00531B98">
        <w:t>gelangt</w:t>
      </w:r>
      <w:r w:rsidR="002F2024" w:rsidRPr="00531B98">
        <w:t xml:space="preserve"> sind und </w:t>
      </w:r>
      <w:r w:rsidR="00D717E2" w:rsidRPr="00531B98">
        <w:t xml:space="preserve">die noch </w:t>
      </w:r>
      <w:r w:rsidR="002F2024" w:rsidRPr="00531B98">
        <w:t>bis zum 31. Jänner 2018</w:t>
      </w:r>
      <w:r w:rsidR="00DF524A" w:rsidRPr="00531B98">
        <w:t xml:space="preserve"> in der </w:t>
      </w:r>
      <w:proofErr w:type="spellStart"/>
      <w:r w:rsidR="00DF524A" w:rsidRPr="00531B98">
        <w:t>aws</w:t>
      </w:r>
      <w:proofErr w:type="spellEnd"/>
      <w:r w:rsidR="00DF524A" w:rsidRPr="00531B98">
        <w:t xml:space="preserve"> </w:t>
      </w:r>
      <w:r w:rsidR="002F2024" w:rsidRPr="00531B98">
        <w:t>einlangen</w:t>
      </w:r>
      <w:r w:rsidR="00DF524A" w:rsidRPr="00531B98">
        <w:t xml:space="preserve">, werden von der </w:t>
      </w:r>
      <w:proofErr w:type="spellStart"/>
      <w:r w:rsidR="00DF524A" w:rsidRPr="00531B98">
        <w:t>aws</w:t>
      </w:r>
      <w:proofErr w:type="spellEnd"/>
      <w:r w:rsidR="00DF524A" w:rsidRPr="00531B98">
        <w:t xml:space="preserve"> bearbeitet.</w:t>
      </w:r>
    </w:p>
    <w:p w:rsidR="005E4837" w:rsidRDefault="005E4837" w:rsidP="003F3EC2">
      <w:pPr>
        <w:pStyle w:val="Standard-AKT"/>
        <w:numPr>
          <w:ilvl w:val="0"/>
          <w:numId w:val="1"/>
        </w:numPr>
      </w:pPr>
      <w:r>
        <w:t xml:space="preserve">die </w:t>
      </w:r>
      <w:r w:rsidR="000130C2">
        <w:t xml:space="preserve">Aussetzung </w:t>
      </w:r>
      <w:r>
        <w:t xml:space="preserve">der Maßnahme gemäß </w:t>
      </w:r>
      <w:r w:rsidRPr="00FE19C3">
        <w:t>§ 13 Abs. 4 Arbeitsmarktpolitik-Finanzierungsgesetz</w:t>
      </w:r>
      <w:r>
        <w:t xml:space="preserve"> </w:t>
      </w:r>
      <w:r w:rsidR="000130C2">
        <w:t>(„</w:t>
      </w:r>
      <w:r w:rsidR="00630DFD">
        <w:t xml:space="preserve">Beschäftigungsaktion </w:t>
      </w:r>
      <w:r w:rsidR="000130C2">
        <w:t>20.000“) mit 31. Dezember 2017</w:t>
      </w:r>
      <w:r w:rsidR="00630DFD" w:rsidRPr="00630DFD">
        <w:t xml:space="preserve"> </w:t>
      </w:r>
      <w:r w:rsidR="00630DFD">
        <w:t>z</w:t>
      </w:r>
      <w:r w:rsidR="00630DFD">
        <w:t>u</w:t>
      </w:r>
      <w:r w:rsidR="00630DFD">
        <w:t>stimmend zur Kenntnis nehmen</w:t>
      </w:r>
      <w:r w:rsidR="000130C2">
        <w:t xml:space="preserve">. Die </w:t>
      </w:r>
      <w:r w:rsidRPr="00FE19C3">
        <w:t>Ausgabenobergrenze</w:t>
      </w:r>
      <w:r>
        <w:t xml:space="preserve"> </w:t>
      </w:r>
      <w:r w:rsidR="00313224">
        <w:t xml:space="preserve">und Zielvorgabe </w:t>
      </w:r>
      <w:r w:rsidR="000130C2">
        <w:t xml:space="preserve">ist </w:t>
      </w:r>
      <w:r>
        <w:t>d</w:t>
      </w:r>
      <w:r>
        <w:t>a</w:t>
      </w:r>
      <w:r>
        <w:t>hingehend</w:t>
      </w:r>
      <w:r w:rsidR="000130C2">
        <w:t xml:space="preserve"> anzupassen</w:t>
      </w:r>
      <w:r>
        <w:t xml:space="preserve">, dass </w:t>
      </w:r>
      <w:r w:rsidR="00DD54E3">
        <w:t xml:space="preserve">nur </w:t>
      </w:r>
      <w:r>
        <w:t>Anträge positiv behandelt werden können, die bis zum 31. Dezember 2017 genehmigt</w:t>
      </w:r>
      <w:r w:rsidR="000130C2">
        <w:t xml:space="preserve"> bzw. in Arbeit </w:t>
      </w:r>
      <w:r w:rsidR="00313224">
        <w:t xml:space="preserve">befindlich </w:t>
      </w:r>
      <w:r w:rsidR="000130C2">
        <w:t>sind</w:t>
      </w:r>
      <w:r>
        <w:t>.</w:t>
      </w:r>
    </w:p>
    <w:p w:rsidR="003A0AAE" w:rsidRDefault="003A0AAE" w:rsidP="003A0AAE">
      <w:pPr>
        <w:pStyle w:val="Standard-AKT"/>
      </w:pPr>
    </w:p>
    <w:p w:rsidR="003A0AAE" w:rsidRDefault="003A0AAE" w:rsidP="003A0AAE">
      <w:pPr>
        <w:pStyle w:val="Standard-AKT"/>
      </w:pPr>
    </w:p>
    <w:p w:rsidR="00BC787C" w:rsidRDefault="00BC787C" w:rsidP="00DF27CD">
      <w:pPr>
        <w:pStyle w:val="Standard-AKT"/>
        <w:spacing w:line="240" w:lineRule="auto"/>
        <w:jc w:val="center"/>
      </w:pPr>
      <w:r>
        <w:t xml:space="preserve">Wien, am </w:t>
      </w:r>
      <w:r w:rsidR="00B879A9">
        <w:t>29</w:t>
      </w:r>
      <w:r w:rsidR="00987F35">
        <w:t>.</w:t>
      </w:r>
      <w:r w:rsidR="005E4837">
        <w:t xml:space="preserve"> Dezember </w:t>
      </w:r>
      <w:r w:rsidR="00987F35">
        <w:t>201</w:t>
      </w:r>
      <w:r w:rsidR="005E4837">
        <w:t>7</w:t>
      </w:r>
      <w:r w:rsidR="0017141D">
        <w:fldChar w:fldCharType="begin"/>
      </w:r>
      <w:r w:rsidR="0017141D">
        <w:instrText xml:space="preserve"> DOCPROPERTY  FSC#EIBPRECONFIG@1.1001:EIBApprovedAt  \* MERGEFORMAT </w:instrText>
      </w:r>
      <w:r w:rsidR="0017141D">
        <w:fldChar w:fldCharType="end"/>
      </w:r>
    </w:p>
    <w:p w:rsidR="00DF27CD" w:rsidRDefault="00DF27CD" w:rsidP="00DF27CD">
      <w:pPr>
        <w:pStyle w:val="Standard-AKT"/>
        <w:spacing w:line="240" w:lineRule="auto"/>
      </w:pPr>
    </w:p>
    <w:p w:rsidR="00DF27CD" w:rsidRDefault="00DF27CD" w:rsidP="00DF27CD">
      <w:pPr>
        <w:pStyle w:val="Standard-AKT"/>
        <w:spacing w:line="240" w:lineRule="auto"/>
      </w:pPr>
    </w:p>
    <w:p w:rsidR="00667B9D" w:rsidRDefault="00667B9D" w:rsidP="00DF27CD">
      <w:pPr>
        <w:pStyle w:val="Standard-AKT"/>
        <w:spacing w:line="240" w:lineRule="auto"/>
      </w:pPr>
    </w:p>
    <w:p w:rsidR="00354B01" w:rsidRDefault="000130C2" w:rsidP="00DF27CD">
      <w:pPr>
        <w:pStyle w:val="Standard-AKT"/>
        <w:spacing w:line="240" w:lineRule="auto"/>
      </w:pPr>
      <w:r>
        <w:t xml:space="preserve">Mag. </w:t>
      </w:r>
      <w:r w:rsidR="003D2AFF">
        <w:t xml:space="preserve">Beate </w:t>
      </w:r>
      <w:proofErr w:type="spellStart"/>
      <w:r w:rsidR="003D2AFF">
        <w:t>Hartinger</w:t>
      </w:r>
      <w:proofErr w:type="spellEnd"/>
      <w:r w:rsidR="003D2AFF">
        <w:t>-Klein</w:t>
      </w:r>
      <w:r w:rsidR="003D2AFF">
        <w:tab/>
      </w:r>
      <w:r w:rsidR="003D2AFF">
        <w:tab/>
      </w:r>
      <w:r w:rsidR="003D2AFF">
        <w:tab/>
      </w:r>
      <w:r w:rsidR="003D2AFF">
        <w:tab/>
      </w:r>
      <w:r w:rsidR="00BC787C">
        <w:t xml:space="preserve">Dr. </w:t>
      </w:r>
      <w:r w:rsidR="00EB00FB">
        <w:t>Margarete Schramböck</w:t>
      </w:r>
    </w:p>
    <w:p w:rsidR="003D2AFF" w:rsidRDefault="003D2AFF" w:rsidP="00DF27CD">
      <w:pPr>
        <w:pStyle w:val="Standard-AKT"/>
        <w:spacing w:line="240" w:lineRule="auto"/>
      </w:pPr>
      <w:r>
        <w:t>Bundesministerin für Arbeit,</w:t>
      </w:r>
      <w:r w:rsidRPr="003D2AFF">
        <w:t xml:space="preserve"> </w:t>
      </w:r>
      <w:r>
        <w:tab/>
      </w:r>
      <w:r>
        <w:tab/>
      </w:r>
      <w:r>
        <w:tab/>
      </w:r>
      <w:r>
        <w:tab/>
        <w:t>Bundesministerin für Wissenschaft,</w:t>
      </w:r>
    </w:p>
    <w:p w:rsidR="00DF27CD" w:rsidRDefault="003D2AFF" w:rsidP="00DF27CD">
      <w:pPr>
        <w:pStyle w:val="Standard-AKT"/>
        <w:spacing w:line="240" w:lineRule="auto"/>
      </w:pPr>
      <w:r>
        <w:t>Soziales und Konsumentenschutz</w:t>
      </w:r>
      <w:r>
        <w:tab/>
      </w:r>
      <w:r>
        <w:tab/>
      </w:r>
      <w:r>
        <w:tab/>
        <w:t>Forschung und Wirtschaft</w:t>
      </w:r>
    </w:p>
    <w:sectPr w:rsidR="00DF27CD" w:rsidSect="008832D4">
      <w:footerReference w:type="default" r:id="rId9"/>
      <w:headerReference w:type="first" r:id="rId10"/>
      <w:pgSz w:w="11906" w:h="16838" w:code="9"/>
      <w:pgMar w:top="1418" w:right="1134" w:bottom="1418" w:left="1134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E17" w:rsidRDefault="00B91E17" w:rsidP="003C03F0">
      <w:pPr>
        <w:spacing w:line="240" w:lineRule="auto"/>
      </w:pPr>
      <w:r>
        <w:separator/>
      </w:r>
    </w:p>
  </w:endnote>
  <w:endnote w:type="continuationSeparator" w:id="0">
    <w:p w:rsidR="00B91E17" w:rsidRDefault="00B91E17" w:rsidP="003C03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7CD" w:rsidRPr="00BC787C" w:rsidRDefault="00DF27CD" w:rsidP="00BC787C">
    <w:pPr>
      <w:pStyle w:val="Fuzeile-AKT"/>
    </w:pPr>
    <w:r>
      <w:tab/>
      <w:t xml:space="preserve">Seite </w:t>
    </w:r>
    <w:r>
      <w:fldChar w:fldCharType="begin"/>
    </w:r>
    <w:r>
      <w:instrText xml:space="preserve"> PAGE \* MERGEFORMAT </w:instrText>
    </w:r>
    <w:r>
      <w:fldChar w:fldCharType="separate"/>
    </w:r>
    <w:r w:rsidR="009A2368">
      <w:rPr>
        <w:noProof/>
      </w:rPr>
      <w:t>2</w:t>
    </w:r>
    <w:r>
      <w:rPr>
        <w:noProof/>
      </w:rPr>
      <w:fldChar w:fldCharType="end"/>
    </w:r>
    <w:r>
      <w:t xml:space="preserve"> von </w:t>
    </w:r>
    <w:fldSimple w:instr=" NUMPAGES \* MERGEFORMAT ">
      <w:r w:rsidR="009A2368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E17" w:rsidRDefault="00B91E17" w:rsidP="003C03F0">
      <w:pPr>
        <w:spacing w:line="240" w:lineRule="auto"/>
      </w:pPr>
      <w:r>
        <w:separator/>
      </w:r>
    </w:p>
  </w:footnote>
  <w:footnote w:type="continuationSeparator" w:id="0">
    <w:p w:rsidR="00B91E17" w:rsidRDefault="00B91E17" w:rsidP="003C03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7CD" w:rsidRDefault="00DF27CD" w:rsidP="00115EEE">
    <w:pPr>
      <w:framePr w:w="340" w:h="187" w:hSpace="113" w:wrap="around" w:vAnchor="text" w:hAnchor="page" w:x="86" w:y="4991"/>
      <w:jc w:val="right"/>
      <w:rPr>
        <w:b/>
      </w:rPr>
    </w:pPr>
    <w:r>
      <w:rPr>
        <w:b/>
      </w:rPr>
      <w:t>-</w:t>
    </w:r>
  </w:p>
  <w:p w:rsidR="00DF27CD" w:rsidRDefault="00DF27CD" w:rsidP="00115EEE">
    <w:pPr>
      <w:framePr w:w="340" w:h="187" w:hSpace="113" w:wrap="around" w:vAnchor="text" w:hAnchor="page" w:x="86" w:y="10604"/>
      <w:jc w:val="right"/>
      <w:rPr>
        <w:b/>
      </w:rPr>
    </w:pPr>
    <w:r>
      <w:rPr>
        <w:b/>
      </w:rPr>
      <w:t>-</w:t>
    </w:r>
  </w:p>
  <w:p w:rsidR="00DF27CD" w:rsidRPr="00321FC0" w:rsidRDefault="007E2205" w:rsidP="007E2205">
    <w:pPr>
      <w:pStyle w:val="Akt-Kopfzeile"/>
      <w:rPr>
        <w:sz w:val="16"/>
        <w:szCs w:val="16"/>
      </w:rPr>
    </w:pPr>
    <w:r>
      <w:rPr>
        <w:i/>
        <w:iCs/>
        <w:color w:val="0000FF"/>
        <w:sz w:val="30"/>
        <w:szCs w:val="30"/>
        <w:lang w:val="de-AT" w:eastAsia="de-A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4245762</wp:posOffset>
          </wp:positionH>
          <wp:positionV relativeFrom="paragraph">
            <wp:posOffset>-5359</wp:posOffset>
          </wp:positionV>
          <wp:extent cx="2202180" cy="1045845"/>
          <wp:effectExtent l="0" t="0" r="0" b="0"/>
          <wp:wrapThrough wrapText="bothSides">
            <wp:wrapPolygon edited="0">
              <wp:start x="0" y="0"/>
              <wp:lineTo x="0" y="21246"/>
              <wp:lineTo x="21488" y="21246"/>
              <wp:lineTo x="21488" y="0"/>
              <wp:lineTo x="0" y="0"/>
            </wp:wrapPolygon>
          </wp:wrapThrough>
          <wp:docPr id="2" name="Bild 1" descr="BMWF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MWFW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104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5BC9">
      <w:rPr>
        <w:lang w:val="de-AT" w:eastAsia="de-AT"/>
      </w:rPr>
      <w:drawing>
        <wp:inline distT="0" distB="0" distL="0" distR="0" wp14:anchorId="37565130" wp14:editId="0575610D">
          <wp:extent cx="2190750" cy="8382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19075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595"/>
    <w:multiLevelType w:val="hybridMultilevel"/>
    <w:tmpl w:val="9014E52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ener, Stephan">
    <w15:presenceInfo w15:providerId="None" w15:userId="Wiener, Steph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FC"/>
    <w:rsid w:val="000130C2"/>
    <w:rsid w:val="00030071"/>
    <w:rsid w:val="0004763F"/>
    <w:rsid w:val="00074DD3"/>
    <w:rsid w:val="000A5B06"/>
    <w:rsid w:val="000D7A1C"/>
    <w:rsid w:val="001112DE"/>
    <w:rsid w:val="00115EEE"/>
    <w:rsid w:val="00131E45"/>
    <w:rsid w:val="001335B1"/>
    <w:rsid w:val="001442B5"/>
    <w:rsid w:val="0017141D"/>
    <w:rsid w:val="0019648C"/>
    <w:rsid w:val="001B04CC"/>
    <w:rsid w:val="001F1F30"/>
    <w:rsid w:val="00242563"/>
    <w:rsid w:val="00247F5F"/>
    <w:rsid w:val="00255FB4"/>
    <w:rsid w:val="002748B0"/>
    <w:rsid w:val="0029690D"/>
    <w:rsid w:val="002B5689"/>
    <w:rsid w:val="002F2024"/>
    <w:rsid w:val="0030629E"/>
    <w:rsid w:val="00313224"/>
    <w:rsid w:val="00321FC0"/>
    <w:rsid w:val="00325441"/>
    <w:rsid w:val="003419C7"/>
    <w:rsid w:val="00354B01"/>
    <w:rsid w:val="003701B1"/>
    <w:rsid w:val="00372249"/>
    <w:rsid w:val="00377CF2"/>
    <w:rsid w:val="003A0AAE"/>
    <w:rsid w:val="003B2F86"/>
    <w:rsid w:val="003C03F0"/>
    <w:rsid w:val="003D2AFF"/>
    <w:rsid w:val="00404F86"/>
    <w:rsid w:val="00406262"/>
    <w:rsid w:val="00414FAC"/>
    <w:rsid w:val="00415D09"/>
    <w:rsid w:val="004272E9"/>
    <w:rsid w:val="004304F7"/>
    <w:rsid w:val="00443A63"/>
    <w:rsid w:val="00443AC8"/>
    <w:rsid w:val="0045317B"/>
    <w:rsid w:val="00453B94"/>
    <w:rsid w:val="004820E7"/>
    <w:rsid w:val="0048287E"/>
    <w:rsid w:val="004861B2"/>
    <w:rsid w:val="00487017"/>
    <w:rsid w:val="0049036C"/>
    <w:rsid w:val="00496BF1"/>
    <w:rsid w:val="004E2C0D"/>
    <w:rsid w:val="00531B98"/>
    <w:rsid w:val="00537A66"/>
    <w:rsid w:val="00537C81"/>
    <w:rsid w:val="00553A47"/>
    <w:rsid w:val="0055423E"/>
    <w:rsid w:val="005573A9"/>
    <w:rsid w:val="005A1B3E"/>
    <w:rsid w:val="005C0CD3"/>
    <w:rsid w:val="005C37D8"/>
    <w:rsid w:val="005D171D"/>
    <w:rsid w:val="005D570D"/>
    <w:rsid w:val="005E386D"/>
    <w:rsid w:val="005E4837"/>
    <w:rsid w:val="005F1B2F"/>
    <w:rsid w:val="005F4A29"/>
    <w:rsid w:val="006034ED"/>
    <w:rsid w:val="0062437B"/>
    <w:rsid w:val="00630DFD"/>
    <w:rsid w:val="00635D8D"/>
    <w:rsid w:val="00653049"/>
    <w:rsid w:val="00660083"/>
    <w:rsid w:val="00667B9D"/>
    <w:rsid w:val="00676654"/>
    <w:rsid w:val="006B5187"/>
    <w:rsid w:val="006C08F2"/>
    <w:rsid w:val="006F0FFB"/>
    <w:rsid w:val="007046C7"/>
    <w:rsid w:val="00715263"/>
    <w:rsid w:val="00753E77"/>
    <w:rsid w:val="007717B5"/>
    <w:rsid w:val="00776150"/>
    <w:rsid w:val="007E1F74"/>
    <w:rsid w:val="007E2205"/>
    <w:rsid w:val="007E2D03"/>
    <w:rsid w:val="007F3531"/>
    <w:rsid w:val="007F7971"/>
    <w:rsid w:val="008007D5"/>
    <w:rsid w:val="00815D29"/>
    <w:rsid w:val="00866C08"/>
    <w:rsid w:val="008832D4"/>
    <w:rsid w:val="00886EA7"/>
    <w:rsid w:val="008A2D5E"/>
    <w:rsid w:val="008B709E"/>
    <w:rsid w:val="008D2CF0"/>
    <w:rsid w:val="008E427C"/>
    <w:rsid w:val="00943E02"/>
    <w:rsid w:val="00956DF9"/>
    <w:rsid w:val="00965062"/>
    <w:rsid w:val="00980AAE"/>
    <w:rsid w:val="00982D36"/>
    <w:rsid w:val="00984638"/>
    <w:rsid w:val="00987F35"/>
    <w:rsid w:val="009922D1"/>
    <w:rsid w:val="009A2368"/>
    <w:rsid w:val="009A795D"/>
    <w:rsid w:val="009B647A"/>
    <w:rsid w:val="009C3876"/>
    <w:rsid w:val="009C7B3D"/>
    <w:rsid w:val="009D076D"/>
    <w:rsid w:val="009F3C81"/>
    <w:rsid w:val="00A02BC8"/>
    <w:rsid w:val="00A046DD"/>
    <w:rsid w:val="00A06E3B"/>
    <w:rsid w:val="00A07A3D"/>
    <w:rsid w:val="00A26173"/>
    <w:rsid w:val="00A2794F"/>
    <w:rsid w:val="00A304DA"/>
    <w:rsid w:val="00A33E79"/>
    <w:rsid w:val="00A42FB9"/>
    <w:rsid w:val="00A4559B"/>
    <w:rsid w:val="00A54372"/>
    <w:rsid w:val="00AA0B66"/>
    <w:rsid w:val="00AD163A"/>
    <w:rsid w:val="00AD4422"/>
    <w:rsid w:val="00B061BF"/>
    <w:rsid w:val="00B203B3"/>
    <w:rsid w:val="00B353F6"/>
    <w:rsid w:val="00B44E30"/>
    <w:rsid w:val="00B503A6"/>
    <w:rsid w:val="00B67CA1"/>
    <w:rsid w:val="00B7414C"/>
    <w:rsid w:val="00B76300"/>
    <w:rsid w:val="00B85192"/>
    <w:rsid w:val="00B879A9"/>
    <w:rsid w:val="00B91E17"/>
    <w:rsid w:val="00BB1467"/>
    <w:rsid w:val="00BC787C"/>
    <w:rsid w:val="00BD5616"/>
    <w:rsid w:val="00BE1482"/>
    <w:rsid w:val="00BF201D"/>
    <w:rsid w:val="00BF4DAC"/>
    <w:rsid w:val="00C17E8F"/>
    <w:rsid w:val="00C23BAC"/>
    <w:rsid w:val="00C43B96"/>
    <w:rsid w:val="00C463A9"/>
    <w:rsid w:val="00C47FDC"/>
    <w:rsid w:val="00C52B72"/>
    <w:rsid w:val="00CA1378"/>
    <w:rsid w:val="00CC692A"/>
    <w:rsid w:val="00CF525A"/>
    <w:rsid w:val="00D4031A"/>
    <w:rsid w:val="00D42AFC"/>
    <w:rsid w:val="00D575DC"/>
    <w:rsid w:val="00D65739"/>
    <w:rsid w:val="00D717E2"/>
    <w:rsid w:val="00D71BE3"/>
    <w:rsid w:val="00D8472B"/>
    <w:rsid w:val="00D9685F"/>
    <w:rsid w:val="00DC1C96"/>
    <w:rsid w:val="00DC3838"/>
    <w:rsid w:val="00DD54E3"/>
    <w:rsid w:val="00DF14D8"/>
    <w:rsid w:val="00DF27CD"/>
    <w:rsid w:val="00DF2F52"/>
    <w:rsid w:val="00DF3EC5"/>
    <w:rsid w:val="00DF524A"/>
    <w:rsid w:val="00DF688D"/>
    <w:rsid w:val="00E07548"/>
    <w:rsid w:val="00E27EFA"/>
    <w:rsid w:val="00E3101B"/>
    <w:rsid w:val="00E3291A"/>
    <w:rsid w:val="00E36D6E"/>
    <w:rsid w:val="00E40943"/>
    <w:rsid w:val="00E7116C"/>
    <w:rsid w:val="00E77258"/>
    <w:rsid w:val="00EB00FB"/>
    <w:rsid w:val="00EE1018"/>
    <w:rsid w:val="00F00048"/>
    <w:rsid w:val="00F20257"/>
    <w:rsid w:val="00F470F7"/>
    <w:rsid w:val="00F65BC9"/>
    <w:rsid w:val="00F679E2"/>
    <w:rsid w:val="00F86466"/>
    <w:rsid w:val="00FA263E"/>
    <w:rsid w:val="00FD2BFE"/>
    <w:rsid w:val="00FD620E"/>
    <w:rsid w:val="00FE19C3"/>
    <w:rsid w:val="00FE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0CD3"/>
    <w:pPr>
      <w:spacing w:line="360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42AFC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42AFC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42AFC"/>
    <w:rPr>
      <w:rFonts w:ascii="Verdana" w:eastAsia="Times New Roman" w:hAnsi="Verdana" w:cs="Times New Roman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42AFC"/>
    <w:rPr>
      <w:rFonts w:ascii="Verdana" w:eastAsia="Times New Roman" w:hAnsi="Verdana" w:cs="Times New Roman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semiHidden/>
    <w:unhideWhenUsed/>
    <w:qFormat/>
    <w:rsid w:val="00D42AFC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C23BAC"/>
    <w:rPr>
      <w:rFonts w:eastAsia="Times New Roman"/>
      <w:spacing w:val="5"/>
      <w:kern w:val="28"/>
      <w:sz w:val="52"/>
      <w:szCs w:val="52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D42AFC"/>
    <w:pPr>
      <w:numPr>
        <w:ilvl w:val="1"/>
      </w:numPr>
    </w:pPr>
    <w:rPr>
      <w:rFonts w:eastAsia="Times New Roman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C23BAC"/>
    <w:rPr>
      <w:rFonts w:eastAsia="Times New Roman"/>
      <w:i/>
      <w:iCs/>
      <w:spacing w:val="15"/>
      <w:sz w:val="24"/>
      <w:szCs w:val="24"/>
      <w:lang w:eastAsia="en-US"/>
    </w:rPr>
  </w:style>
  <w:style w:type="table" w:styleId="Tabellenraster">
    <w:name w:val="Table Grid"/>
    <w:basedOn w:val="NormaleTabelle"/>
    <w:uiPriority w:val="59"/>
    <w:rsid w:val="00D42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-AKT">
    <w:name w:val="Standard-AKT"/>
    <w:basedOn w:val="Standard"/>
    <w:rsid w:val="00BC787C"/>
    <w:rPr>
      <w:rFonts w:eastAsia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5C0CD3"/>
    <w:pPr>
      <w:tabs>
        <w:tab w:val="center" w:pos="4820"/>
        <w:tab w:val="right" w:pos="9639"/>
      </w:tabs>
      <w:spacing w:line="240" w:lineRule="auto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5C0CD3"/>
    <w:rPr>
      <w:sz w:val="18"/>
      <w:szCs w:val="22"/>
      <w:lang w:eastAsia="en-US"/>
    </w:rPr>
  </w:style>
  <w:style w:type="paragraph" w:styleId="Fuzeile">
    <w:name w:val="footer"/>
    <w:basedOn w:val="Standard"/>
    <w:link w:val="FuzeileZchn"/>
    <w:rsid w:val="005C0CD3"/>
    <w:pPr>
      <w:tabs>
        <w:tab w:val="center" w:pos="4820"/>
        <w:tab w:val="right" w:pos="9639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5C0CD3"/>
    <w:rPr>
      <w:sz w:val="14"/>
      <w:szCs w:val="22"/>
      <w:lang w:eastAsia="en-US"/>
    </w:rPr>
  </w:style>
  <w:style w:type="paragraph" w:customStyle="1" w:styleId="Akt-Kopfzeile">
    <w:name w:val="Akt -  Kopfzeile"/>
    <w:basedOn w:val="Standard"/>
    <w:link w:val="Akt-KopfzeileZchn"/>
    <w:qFormat/>
    <w:rsid w:val="008B709E"/>
    <w:pPr>
      <w:tabs>
        <w:tab w:val="center" w:pos="4820"/>
        <w:tab w:val="right" w:pos="9639"/>
      </w:tabs>
      <w:spacing w:line="240" w:lineRule="auto"/>
    </w:pPr>
    <w:rPr>
      <w:rFonts w:eastAsia="Times New Roman"/>
      <w:noProof/>
      <w:sz w:val="18"/>
      <w:szCs w:val="18"/>
      <w:lang w:eastAsia="de-DE"/>
    </w:rPr>
  </w:style>
  <w:style w:type="paragraph" w:customStyle="1" w:styleId="Akt-TextZeilenabstandeinzeiliglinksbndig">
    <w:name w:val="Akt - Text Zeilenabstand einzeilig linksbündig"/>
    <w:basedOn w:val="Standard"/>
    <w:qFormat/>
    <w:rsid w:val="007F7971"/>
    <w:pPr>
      <w:spacing w:line="240" w:lineRule="auto"/>
    </w:pPr>
    <w:rPr>
      <w:rFonts w:eastAsia="Times New Roman"/>
      <w:szCs w:val="20"/>
      <w:lang w:eastAsia="de-DE"/>
    </w:rPr>
  </w:style>
  <w:style w:type="paragraph" w:customStyle="1" w:styleId="Akt-TextTabellelinksbndig">
    <w:name w:val="Akt - Text Tabelle linksbündig"/>
    <w:basedOn w:val="Standard"/>
    <w:qFormat/>
    <w:rsid w:val="007F7971"/>
    <w:pPr>
      <w:spacing w:line="240" w:lineRule="auto"/>
    </w:pPr>
    <w:rPr>
      <w:sz w:val="16"/>
      <w:szCs w:val="16"/>
    </w:rPr>
  </w:style>
  <w:style w:type="paragraph" w:customStyle="1" w:styleId="Akt-TextTabellerechtsbndig">
    <w:name w:val="Akt - Text Tabelle rechtsbündig"/>
    <w:basedOn w:val="Standard"/>
    <w:qFormat/>
    <w:rsid w:val="007F7971"/>
    <w:pPr>
      <w:spacing w:line="240" w:lineRule="auto"/>
      <w:jc w:val="right"/>
    </w:pPr>
    <w:rPr>
      <w:sz w:val="16"/>
      <w:szCs w:val="16"/>
    </w:rPr>
  </w:style>
  <w:style w:type="paragraph" w:customStyle="1" w:styleId="Akt-TextBlocksatzeineinhalb-zeilig">
    <w:name w:val="Akt - Text Blocksatz eineinhalb-zeilig"/>
    <w:basedOn w:val="Standard"/>
    <w:qFormat/>
    <w:rsid w:val="00C23BAC"/>
    <w:pPr>
      <w:jc w:val="both"/>
    </w:pPr>
    <w:rPr>
      <w:rFonts w:eastAsia="Times New Roman"/>
      <w:szCs w:val="20"/>
      <w:lang w:eastAsia="de-DE"/>
    </w:rPr>
  </w:style>
  <w:style w:type="character" w:customStyle="1" w:styleId="Akt-KopfzeileZchn">
    <w:name w:val="Akt -  Kopfzeile Zchn"/>
    <w:basedOn w:val="Absatz-Standardschriftart"/>
    <w:link w:val="Akt-Kopfzeile"/>
    <w:rsid w:val="008B709E"/>
    <w:rPr>
      <w:rFonts w:eastAsia="Times New Roman"/>
      <w:noProof/>
      <w:sz w:val="18"/>
      <w:szCs w:val="18"/>
    </w:rPr>
  </w:style>
  <w:style w:type="paragraph" w:customStyle="1" w:styleId="Akt-TextBetreff">
    <w:name w:val="Akt - Text Betreff"/>
    <w:basedOn w:val="Standard"/>
    <w:link w:val="Akt-TextBetreffZchn"/>
    <w:qFormat/>
    <w:rsid w:val="008007D5"/>
    <w:pPr>
      <w:spacing w:line="240" w:lineRule="auto"/>
    </w:pPr>
    <w:rPr>
      <w:b/>
    </w:rPr>
  </w:style>
  <w:style w:type="paragraph" w:customStyle="1" w:styleId="Fuzeile-AKT">
    <w:name w:val="Fußzeile-AKT"/>
    <w:basedOn w:val="Standard"/>
    <w:rsid w:val="00247F5F"/>
    <w:pPr>
      <w:tabs>
        <w:tab w:val="right" w:pos="9639"/>
      </w:tabs>
      <w:spacing w:line="240" w:lineRule="auto"/>
    </w:pPr>
    <w:rPr>
      <w:rFonts w:eastAsia="Times New Roman"/>
      <w:sz w:val="14"/>
      <w:szCs w:val="20"/>
      <w:lang w:eastAsia="de-AT"/>
    </w:rPr>
  </w:style>
  <w:style w:type="character" w:customStyle="1" w:styleId="Akt-TextBetreffZchn">
    <w:name w:val="Akt - Text Betreff Zchn"/>
    <w:basedOn w:val="Absatz-Standardschriftart"/>
    <w:link w:val="Akt-TextBetreff"/>
    <w:rsid w:val="008007D5"/>
    <w:rPr>
      <w:b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52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524A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9B6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0CD3"/>
    <w:pPr>
      <w:spacing w:line="360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42AFC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42AFC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42AFC"/>
    <w:rPr>
      <w:rFonts w:ascii="Verdana" w:eastAsia="Times New Roman" w:hAnsi="Verdana" w:cs="Times New Roman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42AFC"/>
    <w:rPr>
      <w:rFonts w:ascii="Verdana" w:eastAsia="Times New Roman" w:hAnsi="Verdana" w:cs="Times New Roman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semiHidden/>
    <w:unhideWhenUsed/>
    <w:qFormat/>
    <w:rsid w:val="00D42AFC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C23BAC"/>
    <w:rPr>
      <w:rFonts w:eastAsia="Times New Roman"/>
      <w:spacing w:val="5"/>
      <w:kern w:val="28"/>
      <w:sz w:val="52"/>
      <w:szCs w:val="52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D42AFC"/>
    <w:pPr>
      <w:numPr>
        <w:ilvl w:val="1"/>
      </w:numPr>
    </w:pPr>
    <w:rPr>
      <w:rFonts w:eastAsia="Times New Roman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C23BAC"/>
    <w:rPr>
      <w:rFonts w:eastAsia="Times New Roman"/>
      <w:i/>
      <w:iCs/>
      <w:spacing w:val="15"/>
      <w:sz w:val="24"/>
      <w:szCs w:val="24"/>
      <w:lang w:eastAsia="en-US"/>
    </w:rPr>
  </w:style>
  <w:style w:type="table" w:styleId="Tabellenraster">
    <w:name w:val="Table Grid"/>
    <w:basedOn w:val="NormaleTabelle"/>
    <w:uiPriority w:val="59"/>
    <w:rsid w:val="00D42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-AKT">
    <w:name w:val="Standard-AKT"/>
    <w:basedOn w:val="Standard"/>
    <w:rsid w:val="00BC787C"/>
    <w:rPr>
      <w:rFonts w:eastAsia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5C0CD3"/>
    <w:pPr>
      <w:tabs>
        <w:tab w:val="center" w:pos="4820"/>
        <w:tab w:val="right" w:pos="9639"/>
      </w:tabs>
      <w:spacing w:line="240" w:lineRule="auto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5C0CD3"/>
    <w:rPr>
      <w:sz w:val="18"/>
      <w:szCs w:val="22"/>
      <w:lang w:eastAsia="en-US"/>
    </w:rPr>
  </w:style>
  <w:style w:type="paragraph" w:styleId="Fuzeile">
    <w:name w:val="footer"/>
    <w:basedOn w:val="Standard"/>
    <w:link w:val="FuzeileZchn"/>
    <w:rsid w:val="005C0CD3"/>
    <w:pPr>
      <w:tabs>
        <w:tab w:val="center" w:pos="4820"/>
        <w:tab w:val="right" w:pos="9639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5C0CD3"/>
    <w:rPr>
      <w:sz w:val="14"/>
      <w:szCs w:val="22"/>
      <w:lang w:eastAsia="en-US"/>
    </w:rPr>
  </w:style>
  <w:style w:type="paragraph" w:customStyle="1" w:styleId="Akt-Kopfzeile">
    <w:name w:val="Akt -  Kopfzeile"/>
    <w:basedOn w:val="Standard"/>
    <w:link w:val="Akt-KopfzeileZchn"/>
    <w:qFormat/>
    <w:rsid w:val="008B709E"/>
    <w:pPr>
      <w:tabs>
        <w:tab w:val="center" w:pos="4820"/>
        <w:tab w:val="right" w:pos="9639"/>
      </w:tabs>
      <w:spacing w:line="240" w:lineRule="auto"/>
    </w:pPr>
    <w:rPr>
      <w:rFonts w:eastAsia="Times New Roman"/>
      <w:noProof/>
      <w:sz w:val="18"/>
      <w:szCs w:val="18"/>
      <w:lang w:eastAsia="de-DE"/>
    </w:rPr>
  </w:style>
  <w:style w:type="paragraph" w:customStyle="1" w:styleId="Akt-TextZeilenabstandeinzeiliglinksbndig">
    <w:name w:val="Akt - Text Zeilenabstand einzeilig linksbündig"/>
    <w:basedOn w:val="Standard"/>
    <w:qFormat/>
    <w:rsid w:val="007F7971"/>
    <w:pPr>
      <w:spacing w:line="240" w:lineRule="auto"/>
    </w:pPr>
    <w:rPr>
      <w:rFonts w:eastAsia="Times New Roman"/>
      <w:szCs w:val="20"/>
      <w:lang w:eastAsia="de-DE"/>
    </w:rPr>
  </w:style>
  <w:style w:type="paragraph" w:customStyle="1" w:styleId="Akt-TextTabellelinksbndig">
    <w:name w:val="Akt - Text Tabelle linksbündig"/>
    <w:basedOn w:val="Standard"/>
    <w:qFormat/>
    <w:rsid w:val="007F7971"/>
    <w:pPr>
      <w:spacing w:line="240" w:lineRule="auto"/>
    </w:pPr>
    <w:rPr>
      <w:sz w:val="16"/>
      <w:szCs w:val="16"/>
    </w:rPr>
  </w:style>
  <w:style w:type="paragraph" w:customStyle="1" w:styleId="Akt-TextTabellerechtsbndig">
    <w:name w:val="Akt - Text Tabelle rechtsbündig"/>
    <w:basedOn w:val="Standard"/>
    <w:qFormat/>
    <w:rsid w:val="007F7971"/>
    <w:pPr>
      <w:spacing w:line="240" w:lineRule="auto"/>
      <w:jc w:val="right"/>
    </w:pPr>
    <w:rPr>
      <w:sz w:val="16"/>
      <w:szCs w:val="16"/>
    </w:rPr>
  </w:style>
  <w:style w:type="paragraph" w:customStyle="1" w:styleId="Akt-TextBlocksatzeineinhalb-zeilig">
    <w:name w:val="Akt - Text Blocksatz eineinhalb-zeilig"/>
    <w:basedOn w:val="Standard"/>
    <w:qFormat/>
    <w:rsid w:val="00C23BAC"/>
    <w:pPr>
      <w:jc w:val="both"/>
    </w:pPr>
    <w:rPr>
      <w:rFonts w:eastAsia="Times New Roman"/>
      <w:szCs w:val="20"/>
      <w:lang w:eastAsia="de-DE"/>
    </w:rPr>
  </w:style>
  <w:style w:type="character" w:customStyle="1" w:styleId="Akt-KopfzeileZchn">
    <w:name w:val="Akt -  Kopfzeile Zchn"/>
    <w:basedOn w:val="Absatz-Standardschriftart"/>
    <w:link w:val="Akt-Kopfzeile"/>
    <w:rsid w:val="008B709E"/>
    <w:rPr>
      <w:rFonts w:eastAsia="Times New Roman"/>
      <w:noProof/>
      <w:sz w:val="18"/>
      <w:szCs w:val="18"/>
    </w:rPr>
  </w:style>
  <w:style w:type="paragraph" w:customStyle="1" w:styleId="Akt-TextBetreff">
    <w:name w:val="Akt - Text Betreff"/>
    <w:basedOn w:val="Standard"/>
    <w:link w:val="Akt-TextBetreffZchn"/>
    <w:qFormat/>
    <w:rsid w:val="008007D5"/>
    <w:pPr>
      <w:spacing w:line="240" w:lineRule="auto"/>
    </w:pPr>
    <w:rPr>
      <w:b/>
    </w:rPr>
  </w:style>
  <w:style w:type="paragraph" w:customStyle="1" w:styleId="Fuzeile-AKT">
    <w:name w:val="Fußzeile-AKT"/>
    <w:basedOn w:val="Standard"/>
    <w:rsid w:val="00247F5F"/>
    <w:pPr>
      <w:tabs>
        <w:tab w:val="right" w:pos="9639"/>
      </w:tabs>
      <w:spacing w:line="240" w:lineRule="auto"/>
    </w:pPr>
    <w:rPr>
      <w:rFonts w:eastAsia="Times New Roman"/>
      <w:sz w:val="14"/>
      <w:szCs w:val="20"/>
      <w:lang w:eastAsia="de-AT"/>
    </w:rPr>
  </w:style>
  <w:style w:type="character" w:customStyle="1" w:styleId="Akt-TextBetreffZchn">
    <w:name w:val="Akt - Text Betreff Zchn"/>
    <w:basedOn w:val="Absatz-Standardschriftart"/>
    <w:link w:val="Akt-TextBetreff"/>
    <w:rsid w:val="008007D5"/>
    <w:rPr>
      <w:b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52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524A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9B6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1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bmwfw.gv.at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edit="true" text="Ministerratsvortrag BMWFW"/>
    <f:field ref="objsubject" par="" edit="true" text=""/>
    <f:field ref="objcreatedby" par="" text="Bumba, Doris"/>
    <f:field ref="objcreatedat" par="" text="18.12.2017 12:12:24"/>
    <f:field ref="objchangedby" par="" text="Schuh, Ulrich, Mag.Dr.rer.soc.oec."/>
    <f:field ref="objmodifiedat" par="" text="20.12.2017 15:03:27"/>
    <f:field ref="doc_FSCFOLIO_1_1001_FieldDocumentNumber" par="" text=""/>
    <f:field ref="doc_FSCFOLIO_1_1001_FieldSubject" par="" edit="true" text=""/>
    <f:field ref="FSCFOLIO_1_1001_FieldCurrentUser" par="" text="Marina Gump"/>
    <f:field ref="CCAPRECONFIG_15_1001_Objektname" par="" edit="true" text="Ministerratsvortrag BMWFW"/>
    <f:field ref="CCAPRECONFIG_15_1001_Objektname" par="" edit="true" text="Ministerratsvortrag BMWFW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Stubenring 1 , 1010 Wien"/>
    <f:field ref="EIBPRECONFIG_1_1001_FieldEIBRecipients" par="" text="&#10;"/>
    <f:field ref="EIBPRECONFIG_1_1001_FieldEIBSignatures" par="" text="Abzeichnen&#10;Abzeichnen&#10;Abzeichnen&#10;Abzeichnen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Beschäftigungsbonus, Vortrag an den Ministerrat, Umlaufbeschluss"/>
    <f:field ref="EIBVFGH_15_1700_FieldPartPlaintiffList" par="" text=""/>
    <f:field ref="EIBVFGH_15_1700_FieldGoesOutToList" par="" text="1. null."/>
  </f:record>
  <f:record inx="1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Papier"/>
    <f:field ref="CCAPRECONFIG_15_1001_Kategorie" par="" text=""/>
    <f:field ref="CCAPRECONFIG_15_1001_Rechtsform" par="" text=""/>
    <f:field ref="CCAPRECONFIG_15_1001_Ziel" par="" text=""/>
    <f:field ref="CCAPRECONFIG_15_1001_Zusatz_1" par="" edit="true" text=""/>
    <f:field ref="CCAPRECONFIG_15_1001_Zusatz_2" par="" edit="true" text=""/>
    <f:field ref="CCAPRECONFIG_15_1001_Zusatz_3" par="" edit="true" text=""/>
    <f:field ref="CCAPRECONFIG_15_1001_Zusatz_4" par="" edit="true" text=""/>
    <f:field ref="CCAPRECONFIG_15_1001_Zusatz_5" par="" edit="true" text=""/>
    <f:field ref="CCAPRECONFIG_15_1001_Anrede" par="" edit="true" text=""/>
    <f:field ref="CCAPRECONFIG_15_1001_Titel" par="" edit="true" text=""/>
    <f:field ref="CCAPRECONFIG_15_1001_Vorname" par="" edit="true" text=""/>
    <f:field ref="CCAPRECONFIG_15_1001_Nachname" par="" edit="true" text=""/>
    <f:field ref="CCAPRECONFIG_15_1001_Nachgestellter_Titel" par="" edit="true" text=""/>
    <f:field ref="CCAPRECONFIG_15_1001_Geschlecht" par="" text=""/>
    <f:field ref="CCAPRECONFIG_15_1001_Organisationsname" par="" text=""/>
    <f:field ref="CCAPRECONFIG_15_1001_Strasse" par="" text=""/>
    <f:field ref="CCAPRECONFIG_15_1001_Hausnummer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Fax" par="" text=""/>
    <f:field ref="EIBPRECONFIG_1_1001_Telefon" par="" text=""/>
    <f:field ref="EIBPRECONFIG_1_1001_Geburtsdatum" par="" text=""/>
    <f:field ref="EIBPRECONFIG_1_1001_Geboren_am_2" par="" text=""/>
    <f:field ref="CCAPRECONFIG_15_1001_zH" par="" edit="true" text=""/>
    <f:field ref="CCAPRECONFIG_15_1001_Abschriftsbemerkung" par="" text=""/>
    <f:field ref="CCAPRECONFIG_15_1001_Organisationskurzname" par="" text=""/>
    <f:field ref="EIBPRECONFIG_1_1001_Bezeichnung" par="" text=""/>
    <f:field ref="EIBPRECONFIG_1_1001_Bundesland" par="" text=""/>
    <f:field ref="EIBPRECONFIG_1_1001_Kategorie" par="" text=""/>
    <f:field ref="EIBPRECONFIG_1_1001_GruppeName_vollstaendig" par="" text=""/>
    <f:field ref="EIBPRECONFIG_1_1001_AdresseBeschreibung" par="" text=""/>
    <f:field ref="EIBPRECONFIG_1_1001_Name_Ergaenzung" par="" text=""/>
    <f:field ref="CUSTOMIZATIONRESSORTOEBFA_103_2800_Erster_Genehmiger" par="" text=""/>
    <f:field ref="CUSTOMIZATIONRESSORTOEBFA_103_2800_Zweiter_Genehmiger" par="" text=""/>
  </f:record>
  <f:display par="" text="...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alcontext &gt; Adressat/innen">
    <f:field ref="CCAPRECONFIG_15_1001_Abschriftsbemerkung" text="Abschriftsbemerkung"/>
    <f:field ref="CCAPRECONFIG_15_1001_Adresse" text="Adresse"/>
    <f:field ref="EIBPRECONFIG_1_1001_AdresseBeschreibung" text="Adresse/Beschreibung"/>
    <f:field ref="CCAPRECONFIG_15_1001_Anrede" text="Anrede"/>
    <f:field ref="CCAPRECONFIG_15_1001_Anrede_Briefkopf" text="Anrede Briefkopf"/>
    <f:field ref="CCAPRECONFIG_15_1001_Berufstitel" text="Berufstitel"/>
    <f:field ref="EIBPRECONFIG_1_1001_Bezeichnung" text="Bezeichnung"/>
    <f:field ref="EIBPRECONFIG_1_1001_Bundesland" text="Bundesland"/>
    <f:field ref="CCAPRECONFIG_15_1001_Email" text="Email"/>
    <f:field ref="CUSTOMIZATIONRESSORTOEBFA_103_2800_Erster_Genehmiger" text="Erster Genehmiger"/>
    <f:field ref="CCAPRECONFIG_15_1001_Fax" text="Fax"/>
    <f:field ref="CCAPRECONFIG_15_1001_Firmenbuchnummer" text="Firmenbuchnummer"/>
    <f:field ref="CCAPRECONFIG_15_1001_Funktionsbezeichnung" text="Funktionsbezeichnung"/>
    <f:field ref="EIBPRECONFIG_1_1001_Geboren_am_2" text="Geboren am (2)"/>
    <f:field ref="EIBPRECONFIG_1_1001_Geburtsdatum" text="Geburtsdatum"/>
    <f:field ref="CCAPRECONFIG_15_1001_Geburtsdatum" text="Geburtsdatum"/>
    <f:field ref="CCAPRECONFIG_15_1001_Geschlecht" text="Geschlecht"/>
    <f:field ref="CCAPRECONFIG_15_1001_Geschlecht_Anrede" text="Geschlecht Anrede"/>
    <f:field ref="EIBPRECONFIG_1_1001_GruppeName_vollstaendig" text="Gruppe Name vollständig"/>
    <f:field ref="CCAPRECONFIG_15_1001_Hausnummer" text="Hausnummer"/>
    <f:field ref="EIBPRECONFIG_1_1001_Kategorie" text="Kategorie"/>
    <f:field ref="CCAPRECONFIG_15_1001_Kategorie" text="Kategorie"/>
    <f:field ref="CCAPRECONFIG_15_1001_Land" text="Land"/>
    <f:field ref="CCAPRECONFIG_15_1001_Nachgestellter_Titel" text="Nachgestellter Titel"/>
    <f:field ref="CCAPRECONFIG_15_1001_Nachname" text="Nachname"/>
    <f:field ref="EIBPRECONFIG_1_1001_Name_Ergaenzung" text="Name Ergänzung"/>
    <f:field ref="CCAPRECONFIG_15_1001_Name_Zeile_2" text="Name Zeile 2"/>
    <f:field ref="CCAPRECONFIG_15_1001_Name_Zeile_3" text="Name Zeile 3"/>
    <f:field ref="CCAPRECONFIG_15_1001_Organisationskurzname" text="Organisationskurzname"/>
    <f:field ref="CCAPRECONFIG_15_1001_Organisationsname" text="Organisationsname"/>
    <f:field ref="CCAPRECONFIG_15_1001_Ort" text="Ort"/>
    <f:field ref="CCAPRECONFIG_15_1001_Postalische_Adresse" text="Postalische Adresse"/>
    <f:field ref="CCAPRECONFIG_15_1001_Postfach" text="Postfach"/>
    <f:field ref="CCAPRECONFIG_15_1001_Postleitzahl" text="Postleitzahl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CAPRECONFIG_15_1001_Telefon" text="Telefon"/>
    <f:field ref="EIBPRECONFIG_1_1001_Telefon" text="Telefon"/>
    <f:field ref="CCAPRECONFIG_15_1001_Titel" text="Titel"/>
    <f:field ref="CCAPRECONFIG_15_1001_Tuer" text="Tuer"/>
    <f:field ref="CCAPRECONFIG_15_1001_Versandart" text="Versandart"/>
    <f:field ref="CCAPRECONFIG_15_1001_Vorname" text="Vorname"/>
    <f:field ref="CCAPRECONFIG_15_1001_zH" text="zH"/>
    <f:field ref="CCAPRECONFIG_15_1001_Ziel" text="Ziel"/>
    <f:field ref="CCAPRECONFIG_15_1001_Zusatz_1" text="Zusatz 1"/>
    <f:field ref="CCAPRECONFIG_15_1001_Zusatz_2" text="Zusatz 2"/>
    <f:field ref="CCAPRECONFIG_15_1001_Zusatz_3" text="Zusatz 3"/>
    <f:field ref="CCAPRECONFIG_15_1001_Zusatz_4" text="Zusatz 4"/>
    <f:field ref="CCAPRECONFIG_15_1001_Zusatz_5" text="Zusatz 5"/>
    <f:field ref="CUSTOMIZATIONRESSORTOEBFA_103_2800_Zweiter_Genehmiger" text="Zweiter Genehmiger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2891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 Günther</dc:creator>
  <cp:lastModifiedBy>Oswald Günther</cp:lastModifiedBy>
  <cp:revision>2</cp:revision>
  <cp:lastPrinted>2017-12-29T11:47:00Z</cp:lastPrinted>
  <dcterms:created xsi:type="dcterms:W3CDTF">2018-01-01T17:31:00Z</dcterms:created>
  <dcterms:modified xsi:type="dcterms:W3CDTF">2018-01-01T17:31:00Z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/>
  </property>
  <property fmtid="{D5CDD505-2E9C-101B-9397-08002B2CF9AE}" pid="8" name="FSC#EIBPRECONFIG@1.1001:EIBApprovedBy">
    <vt:lpwstr/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/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BMWFW - C1/2 (Standortpolitik, Binnenmarkt)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Doris.Bumba@bmwfw.gv.at</vt:lpwstr>
  </property>
  <property fmtid="{D5CDD505-2E9C-101B-9397-08002B2CF9AE}" pid="19" name="FSC#EIBPRECONFIG@1.1001:OUEmail">
    <vt:lpwstr>post@bmwfw.gv.at</vt:lpwstr>
  </property>
  <property fmtid="{D5CDD505-2E9C-101B-9397-08002B2CF9AE}" pid="20" name="FSC#EIBPRECONFIG@1.1001:OwnerGender">
    <vt:lpwstr/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>0</vt:lpwstr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>Angelegenheiten des AWS allgemein</vt:lpwstr>
  </property>
  <property fmtid="{D5CDD505-2E9C-101B-9397-08002B2CF9AE}" pid="29" name="FSC#EIBPRECONFIG@1.1001:Recipients">
    <vt:lpwstr>_x000d_
</vt:lpwstr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>Ministerratsvortrag</vt:lpwstr>
  </property>
  <property fmtid="{D5CDD505-2E9C-101B-9397-08002B2CF9AE}" pid="33" name="FSC#EIBPRECONFIG@1.1001:OUAddr">
    <vt:lpwstr>Stubenring 1 , 1010 Wien</vt:lpwstr>
  </property>
  <property fmtid="{D5CDD505-2E9C-101B-9397-08002B2CF9AE}" pid="34" name="FSC#EIBPRECONFIG@1.1001:OUDescr">
    <vt:lpwstr/>
  </property>
  <property fmtid="{D5CDD505-2E9C-101B-9397-08002B2CF9AE}" pid="35" name="FSC#EIBPRECONFIG@1.1001:Signatures">
    <vt:lpwstr>Abzeichnen_x000d_
Abzeichnen_x000d_
Abzeichnen_x000d_
Abzeichnen</vt:lpwstr>
  </property>
  <property fmtid="{D5CDD505-2E9C-101B-9397-08002B2CF9AE}" pid="36" name="FSC#EIBPRECONFIG@1.1001:currentuser">
    <vt:lpwstr>COO.3000.100.1.5271</vt:lpwstr>
  </property>
  <property fmtid="{D5CDD505-2E9C-101B-9397-08002B2CF9AE}" pid="37" name="FSC#EIBPRECONFIG@1.1001:currentuserrolegroup">
    <vt:lpwstr>COO.3000.100.1.4890</vt:lpwstr>
  </property>
  <property fmtid="{D5CDD505-2E9C-101B-9397-08002B2CF9AE}" pid="38" name="FSC#EIBPRECONFIG@1.1001:currentuserroleposition">
    <vt:lpwstr>COO.1.1001.1.4328</vt:lpwstr>
  </property>
  <property fmtid="{D5CDD505-2E9C-101B-9397-08002B2CF9AE}" pid="39" name="FSC#EIBPRECONFIG@1.1001:currentuserroot">
    <vt:lpwstr>COO.3000.102.2.1358</vt:lpwstr>
  </property>
  <property fmtid="{D5CDD505-2E9C-101B-9397-08002B2CF9AE}" pid="40" name="FSC#EIBPRECONFIG@1.1001:toplevelobject">
    <vt:lpwstr>COO.3000.102.7.9106276</vt:lpwstr>
  </property>
  <property fmtid="{D5CDD505-2E9C-101B-9397-08002B2CF9AE}" pid="41" name="FSC#EIBPRECONFIG@1.1001:objchangedby">
    <vt:lpwstr>Mag.Dr.rer.soc.oec. Ulrich Schuh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21.12.2017</vt:lpwstr>
  </property>
  <property fmtid="{D5CDD505-2E9C-101B-9397-08002B2CF9AE}" pid="44" name="FSC#EIBPRECONFIG@1.1001:objname">
    <vt:lpwstr>Ministerratsvortrag BMWFW</vt:lpwstr>
  </property>
  <property fmtid="{D5CDD505-2E9C-101B-9397-08002B2CF9AE}" pid="45" name="FSC#EIBPRECONFIG@1.1001:EIBProcessResponsiblePhone">
    <vt:lpwstr/>
  </property>
  <property fmtid="{D5CDD505-2E9C-101B-9397-08002B2CF9AE}" pid="46" name="FSC#EIBPRECONFIG@1.1001:EIBProcessResponsibleMail">
    <vt:lpwstr>eva.schachner@bmwfw.gv.at</vt:lpwstr>
  </property>
  <property fmtid="{D5CDD505-2E9C-101B-9397-08002B2CF9AE}" pid="47" name="FSC#EIBPRECONFIG@1.1001:EIBProcessResponsibleFax">
    <vt:lpwstr/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>Eva Schachner</vt:lpwstr>
  </property>
  <property fmtid="{D5CDD505-2E9C-101B-9397-08002B2CF9AE}" pid="50" name="FSC#EIBPRECONFIG@1.1001:OwnerPostTitle">
    <vt:lpwstr/>
  </property>
  <property fmtid="{D5CDD505-2E9C-101B-9397-08002B2CF9AE}" pid="51" name="FSC#COOELAK@1.1001:Subject">
    <vt:lpwstr>Beschäftigungsbonus, Vortrag an den Ministerrat, Umlaufbeschluss</vt:lpwstr>
  </property>
  <property fmtid="{D5CDD505-2E9C-101B-9397-08002B2CF9AE}" pid="52" name="FSC#COOELAK@1.1001:FileReference">
    <vt:lpwstr>BMWFW-56.201/0102-C1/2/2017</vt:lpwstr>
  </property>
  <property fmtid="{D5CDD505-2E9C-101B-9397-08002B2CF9AE}" pid="53" name="FSC#COOELAK@1.1001:FileRefYear">
    <vt:lpwstr>2017</vt:lpwstr>
  </property>
  <property fmtid="{D5CDD505-2E9C-101B-9397-08002B2CF9AE}" pid="54" name="FSC#COOELAK@1.1001:FileRefOrdinal">
    <vt:lpwstr>102</vt:lpwstr>
  </property>
  <property fmtid="{D5CDD505-2E9C-101B-9397-08002B2CF9AE}" pid="55" name="FSC#COOELAK@1.1001:FileRefOU">
    <vt:lpwstr>C1/2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Doris Bumba</vt:lpwstr>
  </property>
  <property fmtid="{D5CDD505-2E9C-101B-9397-08002B2CF9AE}" pid="58" name="FSC#COOELAK@1.1001:OwnerExtension">
    <vt:lpwstr/>
  </property>
  <property fmtid="{D5CDD505-2E9C-101B-9397-08002B2CF9AE}" pid="59" name="FSC#COOELAK@1.1001:OwnerFaxExtension">
    <vt:lpwstr/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BMWFW - C1/2 (Standortpolitik, Binnenmarkt)</vt:lpwstr>
  </property>
  <property fmtid="{D5CDD505-2E9C-101B-9397-08002B2CF9AE}" pid="65" name="FSC#COOELAK@1.1001:CreatedAt">
    <vt:lpwstr>18.12.2017</vt:lpwstr>
  </property>
  <property fmtid="{D5CDD505-2E9C-101B-9397-08002B2CF9AE}" pid="66" name="FSC#COOELAK@1.1001:OU">
    <vt:lpwstr>BMWFW - C1/2 (Standortpolitik, Binnenmarkt)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*COO.3000.102.6.2618626*</vt:lpwstr>
  </property>
  <property fmtid="{D5CDD505-2E9C-101B-9397-08002B2CF9AE}" pid="69" name="FSC#COOELAK@1.1001:RefBarCode">
    <vt:lpwstr>*COO.3000.102.2.2192128*</vt:lpwstr>
  </property>
  <property fmtid="{D5CDD505-2E9C-101B-9397-08002B2CF9AE}" pid="70" name="FSC#COOELAK@1.1001:FileRefBarCode">
    <vt:lpwstr>*BMWFW-56.201/0102-C1/2/2017*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>Bumba Doris</vt:lpwstr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>Doris.Bumba@bmwfw.gv.at</vt:lpwstr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56.201</vt:lpwstr>
  </property>
  <property fmtid="{D5CDD505-2E9C-101B-9397-08002B2CF9AE}" pid="84" name="FSC#COOELAK@1.1001:CurrentUserRolePos">
    <vt:lpwstr>Sachbearbeiter/in</vt:lpwstr>
  </property>
  <property fmtid="{D5CDD505-2E9C-101B-9397-08002B2CF9AE}" pid="85" name="FSC#COOELAK@1.1001:CurrentUserEmail">
    <vt:lpwstr>Marina.Gump@bmwfw.gv.at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>post@bmwfw.gv.at</vt:lpwstr>
  </property>
  <property fmtid="{D5CDD505-2E9C-101B-9397-08002B2CF9AE}" pid="96" name="FSC#ATSTATECFG@1.1001:SubfileDate">
    <vt:lpwstr>18.12.2017</vt:lpwstr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>1010</vt:lpwstr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>Wien</vt:lpwstr>
  </property>
  <property fmtid="{D5CDD505-2E9C-101B-9397-08002B2CF9AE}" pid="101" name="FSC#ATSTATECFG@1.1001:DepartmentStreet">
    <vt:lpwstr>Stubenring 1</vt:lpwstr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>BMWFW-56.201/0102-C1/2/2017-1</vt:lpwstr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CAPRECONFIG@15.1001:AddrAnrede">
    <vt:lpwstr/>
  </property>
  <property fmtid="{D5CDD505-2E9C-101B-9397-08002B2CF9AE}" pid="115" name="FSC#CCAPRECONFIG@15.1001:AddrTitel">
    <vt:lpwstr/>
  </property>
  <property fmtid="{D5CDD505-2E9C-101B-9397-08002B2CF9AE}" pid="116" name="FSC#CCAPRECONFIG@15.1001:AddrNachgestellter_Titel">
    <vt:lpwstr/>
  </property>
  <property fmtid="{D5CDD505-2E9C-101B-9397-08002B2CF9AE}" pid="117" name="FSC#CCAPRECONFIG@15.1001:AddrVorname">
    <vt:lpwstr/>
  </property>
  <property fmtid="{D5CDD505-2E9C-101B-9397-08002B2CF9AE}" pid="118" name="FSC#CCAPRECONFIG@15.1001:AddrNachname">
    <vt:lpwstr/>
  </property>
  <property fmtid="{D5CDD505-2E9C-101B-9397-08002B2CF9AE}" pid="119" name="FSC#CCAPRECONFIG@15.1001:AddrzH">
    <vt:lpwstr/>
  </property>
  <property fmtid="{D5CDD505-2E9C-101B-9397-08002B2CF9AE}" pid="120" name="FSC#CCAPRECONFIG@15.1001:AddrGeschlecht">
    <vt:lpwstr/>
  </property>
  <property fmtid="{D5CDD505-2E9C-101B-9397-08002B2CF9AE}" pid="121" name="FSC#CCAPRECONFIG@15.1001:AddrStrasse">
    <vt:lpwstr/>
  </property>
  <property fmtid="{D5CDD505-2E9C-101B-9397-08002B2CF9AE}" pid="122" name="FSC#CCAPRECONFIG@15.1001:AddrHausnummer">
    <vt:lpwstr/>
  </property>
  <property fmtid="{D5CDD505-2E9C-101B-9397-08002B2CF9AE}" pid="123" name="FSC#CCAPRECONFIG@15.1001:AddrStiege">
    <vt:lpwstr/>
  </property>
  <property fmtid="{D5CDD505-2E9C-101B-9397-08002B2CF9AE}" pid="124" name="FSC#CCAPRECONFIG@15.1001:AddrTuer">
    <vt:lpwstr/>
  </property>
  <property fmtid="{D5CDD505-2E9C-101B-9397-08002B2CF9AE}" pid="125" name="FSC#CCAPRECONFIG@15.1001:AddrPostfach">
    <vt:lpwstr/>
  </property>
  <property fmtid="{D5CDD505-2E9C-101B-9397-08002B2CF9AE}" pid="126" name="FSC#CCAPRECONFIG@15.1001:AddrPostleitzahl">
    <vt:lpwstr/>
  </property>
  <property fmtid="{D5CDD505-2E9C-101B-9397-08002B2CF9AE}" pid="127" name="FSC#CCAPRECONFIG@15.1001:AddrOrt">
    <vt:lpwstr/>
  </property>
  <property fmtid="{D5CDD505-2E9C-101B-9397-08002B2CF9AE}" pid="128" name="FSC#CCAPRECONFIG@15.1001:AddrLand">
    <vt:lpwstr/>
  </property>
  <property fmtid="{D5CDD505-2E9C-101B-9397-08002B2CF9AE}" pid="129" name="FSC#CCAPRECONFIG@15.1001:AddrEmail">
    <vt:lpwstr/>
  </property>
  <property fmtid="{D5CDD505-2E9C-101B-9397-08002B2CF9AE}" pid="130" name="FSC#CCAPRECONFIG@15.1001:AddrAdresse">
    <vt:lpwstr/>
  </property>
  <property fmtid="{D5CDD505-2E9C-101B-9397-08002B2CF9AE}" pid="131" name="FSC#CCAPRECONFIG@15.1001:AddrFax">
    <vt:lpwstr/>
  </property>
  <property fmtid="{D5CDD505-2E9C-101B-9397-08002B2CF9AE}" pid="132" name="FSC#CCAPRECONFIG@15.1001:AddrOrganisationsname">
    <vt:lpwstr/>
  </property>
  <property fmtid="{D5CDD505-2E9C-101B-9397-08002B2CF9AE}" pid="133" name="FSC#CCAPRECONFIG@15.1001:AddrOrganisationskurzname">
    <vt:lpwstr/>
  </property>
  <property fmtid="{D5CDD505-2E9C-101B-9397-08002B2CF9AE}" pid="134" name="FSC#CCAPRECONFIG@15.1001:AddrAbschriftsbemerkung">
    <vt:lpwstr/>
  </property>
  <property fmtid="{D5CDD505-2E9C-101B-9397-08002B2CF9AE}" pid="135" name="FSC#CCAPRECONFIG@15.1001:AddrName_Zeile_2">
    <vt:lpwstr/>
  </property>
  <property fmtid="{D5CDD505-2E9C-101B-9397-08002B2CF9AE}" pid="136" name="FSC#CCAPRECONFIG@15.1001:AddrName_Zeile_3">
    <vt:lpwstr/>
  </property>
  <property fmtid="{D5CDD505-2E9C-101B-9397-08002B2CF9AE}" pid="137" name="FSC#CCAPRECONFIG@15.1001:AddrPostalischeAdresse">
    <vt:lpwstr/>
  </property>
  <property fmtid="{D5CDD505-2E9C-101B-9397-08002B2CF9AE}" pid="138" name="FSC#ATPRECONFIG@1.1001:ChargePreview">
    <vt:lpwstr/>
  </property>
  <property fmtid="{D5CDD505-2E9C-101B-9397-08002B2CF9AE}" pid="139" name="FSC#ATSTATECFG@1.1001:ExternalFile">
    <vt:lpwstr>Bezug: </vt:lpwstr>
  </property>
  <property fmtid="{D5CDD505-2E9C-101B-9397-08002B2CF9AE}" pid="140" name="FSC#COOSYSTEM@1.1:Container">
    <vt:lpwstr>COO.3000.102.6.2618626</vt:lpwstr>
  </property>
  <property fmtid="{D5CDD505-2E9C-101B-9397-08002B2CF9AE}" pid="141" name="FSC#FSCFOLIO@1.1001:docpropproject">
    <vt:lpwstr/>
  </property>
</Properties>
</file>